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E8" w:rsidRDefault="001C47F0" w:rsidP="001C47F0">
      <w:bookmarkStart w:id="0" w:name="_GoBack"/>
      <w:bookmarkEnd w:id="0"/>
      <w:r>
        <w:t>ALINAN KARARLAR:</w:t>
      </w:r>
    </w:p>
    <w:p w:rsidR="001C47F0" w:rsidRDefault="001C47F0" w:rsidP="001C47F0">
      <w:r>
        <w:t>-2016-2017 Eğitim Öğretim yılı Teknoloji ve Tasarım dersi programının mevcut haliyle uygulanmasına karar verildi.</w:t>
      </w:r>
    </w:p>
    <w:p w:rsidR="001C47F0" w:rsidRDefault="001C47F0" w:rsidP="001C47F0">
      <w:r>
        <w:t xml:space="preserve">-Okullarda </w:t>
      </w:r>
      <w:r w:rsidRPr="001C47F0">
        <w:t>Teknoloji ve Tasarım</w:t>
      </w:r>
      <w:r>
        <w:t xml:space="preserve"> öğretmenlerinin mağdur edilmemesi için, dersin programında yer aldığı gibi 25 kişiyi aşan sınıfların ikiye bölünmesi maddesinin uygulanmasına karar  verildi.</w:t>
      </w:r>
    </w:p>
    <w:p w:rsidR="001C47F0" w:rsidRDefault="001C47F0" w:rsidP="001C47F0">
      <w:r>
        <w:t>-öğrencilerin malzeme temininde düzeni sağlayamamaları , dersin işlenişinde aksaklıklar oluşturabileceğinden, atölye imkanı olan okullarda bu malzemelerin atölye ortamında depolanmasına karar verildi.</w:t>
      </w:r>
    </w:p>
    <w:p w:rsidR="001C47F0" w:rsidRDefault="001C47F0" w:rsidP="001C47F0">
      <w:r>
        <w:t xml:space="preserve">-2017-2018 </w:t>
      </w:r>
      <w:r w:rsidRPr="001C47F0">
        <w:t>Eğitim Öğretim yılı</w:t>
      </w:r>
      <w:r>
        <w:t xml:space="preserve">nda 7.ci sınıflardan kademeli başlayarak yeni müfredatın uygulanmasına geçileceği </w:t>
      </w:r>
      <w:r w:rsidR="00942B2A">
        <w:t xml:space="preserve">bilgilendirilerek. Öğretmenlerin 3 D YAZICI VE TASARIM  hizmetiçi eğitim </w:t>
      </w:r>
      <w:r w:rsidR="00C44C1D">
        <w:t>kursu</w:t>
      </w:r>
      <w:r w:rsidR="00942B2A">
        <w:t xml:space="preserve"> alması gerektiği kararı alınarak bu durumun İlçe Milli Eğitim bünyesi kapsamında ele alınması üzerde duruldu.</w:t>
      </w:r>
    </w:p>
    <w:p w:rsidR="00942B2A" w:rsidRPr="001C47F0" w:rsidRDefault="00942B2A" w:rsidP="001C47F0">
      <w:r>
        <w:t>Mayıs ayının üçüncü haftası Gölcük Anıt Parkta, kamuya açık alanda TEKNOLOJİ ŞENLİĞİ gerçekleştirilmesine karar verilmiştir.Sergi şartnamesinin hazırlanıp tüm zümre başkanlarına iletilmesi karar verildi.</w:t>
      </w:r>
    </w:p>
    <w:sectPr w:rsidR="00942B2A" w:rsidRPr="001C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4BC"/>
    <w:multiLevelType w:val="multilevel"/>
    <w:tmpl w:val="55C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53DF2"/>
    <w:multiLevelType w:val="multilevel"/>
    <w:tmpl w:val="5B9C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66C50"/>
    <w:multiLevelType w:val="multilevel"/>
    <w:tmpl w:val="03369BC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B70B8"/>
    <w:multiLevelType w:val="multilevel"/>
    <w:tmpl w:val="023AD0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F0"/>
    <w:rsid w:val="001C47F0"/>
    <w:rsid w:val="00227B56"/>
    <w:rsid w:val="007E0EE8"/>
    <w:rsid w:val="00942B2A"/>
    <w:rsid w:val="00B22F43"/>
    <w:rsid w:val="00C44C1D"/>
    <w:rsid w:val="00F0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FİLİZHANIM</cp:lastModifiedBy>
  <cp:revision>2</cp:revision>
  <cp:lastPrinted>2016-05-09T11:24:00Z</cp:lastPrinted>
  <dcterms:created xsi:type="dcterms:W3CDTF">2016-09-27T11:56:00Z</dcterms:created>
  <dcterms:modified xsi:type="dcterms:W3CDTF">2016-09-27T11:56:00Z</dcterms:modified>
</cp:coreProperties>
</file>